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1A" w:rsidRDefault="00AA611A" w:rsidP="00AA611A">
      <w:pPr>
        <w:jc w:val="center"/>
      </w:pPr>
    </w:p>
    <w:p w:rsidR="00B20A21" w:rsidRDefault="00B20A21" w:rsidP="00AA611A">
      <w:pPr>
        <w:jc w:val="center"/>
      </w:pPr>
    </w:p>
    <w:p w:rsidR="00AA611A" w:rsidRPr="00AA611A" w:rsidRDefault="00AA611A" w:rsidP="00AA611A">
      <w:pPr>
        <w:jc w:val="center"/>
        <w:rPr>
          <w:sz w:val="24"/>
          <w:szCs w:val="24"/>
        </w:rPr>
      </w:pPr>
      <w:r w:rsidRPr="00AA611A">
        <w:rPr>
          <w:sz w:val="24"/>
          <w:szCs w:val="24"/>
        </w:rPr>
        <w:t xml:space="preserve">ПАСПОРТ </w:t>
      </w:r>
    </w:p>
    <w:p w:rsidR="00AA611A" w:rsidRDefault="00AA611A" w:rsidP="00AA611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Муниципальной    программы</w:t>
      </w:r>
    </w:p>
    <w:p w:rsidR="00AA611A" w:rsidRDefault="00AA611A" w:rsidP="00AA611A">
      <w:pPr>
        <w:jc w:val="center"/>
        <w:rPr>
          <w:sz w:val="28"/>
          <w:szCs w:val="28"/>
        </w:rPr>
      </w:pPr>
    </w:p>
    <w:p w:rsidR="00AA611A" w:rsidRPr="00F65812" w:rsidRDefault="00AA611A" w:rsidP="00AA611A">
      <w:pPr>
        <w:jc w:val="center"/>
        <w:rPr>
          <w:b/>
          <w:sz w:val="24"/>
          <w:szCs w:val="24"/>
        </w:rPr>
      </w:pPr>
      <w:r w:rsidRPr="00F65812">
        <w:rPr>
          <w:b/>
          <w:sz w:val="24"/>
          <w:szCs w:val="24"/>
        </w:rPr>
        <w:t>«О мерах социальной поддержки малообеспеченных граждан, проживающих на территории  Еманжелинского сельского поселения»</w:t>
      </w:r>
    </w:p>
    <w:p w:rsidR="00AA611A" w:rsidRPr="00F65812" w:rsidRDefault="0095689B" w:rsidP="00AA61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</w:t>
      </w:r>
      <w:r w:rsidR="00E56ABF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-202</w:t>
      </w:r>
      <w:r w:rsidR="00E56ABF">
        <w:rPr>
          <w:b/>
          <w:sz w:val="24"/>
          <w:szCs w:val="24"/>
        </w:rPr>
        <w:t>6</w:t>
      </w:r>
      <w:r w:rsidR="00AA611A" w:rsidRPr="00F65812">
        <w:rPr>
          <w:b/>
          <w:sz w:val="24"/>
          <w:szCs w:val="24"/>
        </w:rPr>
        <w:t xml:space="preserve"> </w:t>
      </w:r>
      <w:proofErr w:type="spellStart"/>
      <w:r w:rsidR="00AA611A" w:rsidRPr="00F65812">
        <w:rPr>
          <w:b/>
          <w:sz w:val="24"/>
          <w:szCs w:val="24"/>
        </w:rPr>
        <w:t>г.</w:t>
      </w:r>
      <w:proofErr w:type="gramStart"/>
      <w:r w:rsidR="00AA611A" w:rsidRPr="00F65812">
        <w:rPr>
          <w:b/>
          <w:sz w:val="24"/>
          <w:szCs w:val="24"/>
        </w:rPr>
        <w:t>г</w:t>
      </w:r>
      <w:proofErr w:type="spellEnd"/>
      <w:proofErr w:type="gramEnd"/>
      <w:r w:rsidR="00AA611A" w:rsidRPr="00F65812">
        <w:rPr>
          <w:b/>
          <w:sz w:val="24"/>
          <w:szCs w:val="24"/>
        </w:rPr>
        <w:t>.</w:t>
      </w:r>
    </w:p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AA611A" w:rsidRPr="00AA611A" w:rsidRDefault="00AA611A" w:rsidP="00AA611A">
      <w:pPr>
        <w:ind w:left="708"/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6201"/>
      </w:tblGrid>
      <w:tr w:rsidR="00AA611A" w:rsidRPr="00AA611A" w:rsidTr="00AA611A">
        <w:trPr>
          <w:trHeight w:val="125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1.Наименование 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 w:rsidP="00E56ABF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F65812">
              <w:rPr>
                <w:iCs/>
                <w:sz w:val="24"/>
                <w:szCs w:val="24"/>
              </w:rPr>
              <w:t>Программа « О мерах социальной поддержки малообеспеченных граждан, проживающих на территории Еманжелинск</w:t>
            </w:r>
            <w:r w:rsidR="0095689B">
              <w:rPr>
                <w:iCs/>
                <w:sz w:val="24"/>
                <w:szCs w:val="24"/>
              </w:rPr>
              <w:t>ого сельского поселения» на 202</w:t>
            </w:r>
            <w:r w:rsidR="00E56ABF">
              <w:rPr>
                <w:iCs/>
                <w:sz w:val="24"/>
                <w:szCs w:val="24"/>
              </w:rPr>
              <w:t>4</w:t>
            </w:r>
            <w:r w:rsidR="0095689B">
              <w:rPr>
                <w:iCs/>
                <w:sz w:val="24"/>
                <w:szCs w:val="24"/>
              </w:rPr>
              <w:t>-202</w:t>
            </w:r>
            <w:r w:rsidR="00E56ABF">
              <w:rPr>
                <w:iCs/>
                <w:sz w:val="24"/>
                <w:szCs w:val="24"/>
              </w:rPr>
              <w:t>6</w:t>
            </w:r>
            <w:r w:rsidRPr="00F65812">
              <w:rPr>
                <w:iCs/>
                <w:sz w:val="24"/>
                <w:szCs w:val="24"/>
              </w:rPr>
              <w:t xml:space="preserve"> гг.</w:t>
            </w:r>
          </w:p>
        </w:tc>
      </w:tr>
      <w:tr w:rsidR="00AA611A" w:rsidRPr="00AA611A" w:rsidTr="00AA611A">
        <w:trPr>
          <w:trHeight w:val="105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ind w:right="2018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2.Основание для разработки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Постановление Администрации Еманжелинского сельского поселения  </w:t>
            </w:r>
          </w:p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3.Заказчик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Администрация Еманжелинского сельского поселения </w:t>
            </w:r>
          </w:p>
          <w:p w:rsidR="00AA611A" w:rsidRPr="00F65812" w:rsidRDefault="00AA611A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4.Основная цель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F65812">
              <w:rPr>
                <w:iCs/>
                <w:sz w:val="24"/>
                <w:szCs w:val="24"/>
              </w:rPr>
              <w:t>Решение социальных проблем пенсионеров по старости и инвалидности, семей с детьми, граждан попавших в трудную жизненную ситуацию. Снижение социальной напряженности, улучшение социального климата на территории Еманжелинского сельского поселения</w:t>
            </w:r>
          </w:p>
        </w:tc>
      </w:tr>
      <w:tr w:rsidR="00AA611A" w:rsidRPr="00AA611A" w:rsidTr="00AA611A">
        <w:trPr>
          <w:trHeight w:val="381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5.Задачи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>1. Повышение жизненного потенциала и улучшение общего психического состояния, оказание пожилым людям  и инвалидам помощи в преодолении трудностей одиночества, в укреплении здоровья, в формировании активной жизненной позиции.</w:t>
            </w:r>
          </w:p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2. Оказание дополнительной адресной социальной помощи гражданам </w:t>
            </w:r>
            <w:proofErr w:type="gramStart"/>
            <w:r w:rsidRPr="00F65812">
              <w:rPr>
                <w:iCs/>
                <w:sz w:val="24"/>
                <w:szCs w:val="24"/>
              </w:rPr>
              <w:t>попавших</w:t>
            </w:r>
            <w:proofErr w:type="gramEnd"/>
            <w:r w:rsidRPr="00F65812">
              <w:rPr>
                <w:iCs/>
                <w:sz w:val="24"/>
                <w:szCs w:val="24"/>
              </w:rPr>
              <w:t xml:space="preserve"> в трудную жизненную ситуацию. </w:t>
            </w:r>
          </w:p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>3. Обеспечение оптимальной схемы взаимодействия учреждений социального обслуживания, социальных служб, градостроительных организаций, прочих юридических лиц разных форм собственности, общественных организаций для достижения максимального эффекта по адресной социальной помощи малообеспеченным семьям и малообеспеченным гражданам.</w:t>
            </w: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6.Исполнители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spacing w:line="276" w:lineRule="auto"/>
              <w:rPr>
                <w:sz w:val="24"/>
                <w:szCs w:val="24"/>
                <w:u w:val="single"/>
              </w:rPr>
            </w:pPr>
            <w:r w:rsidRPr="00F65812">
              <w:rPr>
                <w:iCs/>
                <w:sz w:val="24"/>
                <w:szCs w:val="24"/>
              </w:rPr>
              <w:t>Администрация Еманжелинского сельского поселения</w:t>
            </w:r>
          </w:p>
        </w:tc>
      </w:tr>
      <w:tr w:rsidR="00AA611A" w:rsidRPr="00AA611A" w:rsidTr="00AA611A">
        <w:trPr>
          <w:trHeight w:val="74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7.Сроки реализации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95689B" w:rsidP="00E56ABF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</w:t>
            </w:r>
            <w:r w:rsidR="00E56ABF">
              <w:rPr>
                <w:iCs/>
                <w:sz w:val="24"/>
                <w:szCs w:val="24"/>
              </w:rPr>
              <w:t>4</w:t>
            </w:r>
            <w:r>
              <w:rPr>
                <w:iCs/>
                <w:sz w:val="24"/>
                <w:szCs w:val="24"/>
              </w:rPr>
              <w:t>-202</w:t>
            </w:r>
            <w:r w:rsidR="00E56ABF">
              <w:rPr>
                <w:iCs/>
                <w:sz w:val="24"/>
                <w:szCs w:val="24"/>
              </w:rPr>
              <w:t>6</w:t>
            </w:r>
            <w:r w:rsidR="00AA611A" w:rsidRPr="00F65812">
              <w:rPr>
                <w:iCs/>
                <w:sz w:val="24"/>
                <w:szCs w:val="24"/>
              </w:rPr>
              <w:t xml:space="preserve"> годы</w:t>
            </w:r>
          </w:p>
        </w:tc>
      </w:tr>
      <w:tr w:rsidR="00AA611A" w:rsidRPr="00AA611A" w:rsidTr="00AA611A">
        <w:trPr>
          <w:trHeight w:val="9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8.Источники финансирования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>Бюджет Еманжелинского сельского поселения</w:t>
            </w:r>
            <w:r w:rsidR="007A44A8" w:rsidRPr="00F65812">
              <w:rPr>
                <w:iCs/>
                <w:sz w:val="24"/>
                <w:szCs w:val="24"/>
              </w:rPr>
              <w:t>, районный и областной бюджет</w:t>
            </w: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lastRenderedPageBreak/>
              <w:t>Объем финансирования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pStyle w:val="a4"/>
              <w:spacing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812">
              <w:rPr>
                <w:rFonts w:ascii="Times New Roman" w:hAnsi="Times New Roman" w:cs="Times New Roman"/>
                <w:sz w:val="24"/>
                <w:szCs w:val="24"/>
              </w:rPr>
              <w:t>Финансирование программных мероприятий осуществляется за счет средств бюджета поселения в объемах, предусмотренных Программой и утвержденных Решением Совета депутатов Еманжелинского  сельского поселения « О бюджете Еманжелинского  сельского поселения  на очередной финансовый год и на плановый период.</w:t>
            </w:r>
          </w:p>
          <w:p w:rsidR="00AA611A" w:rsidRPr="00F65812" w:rsidRDefault="00AA611A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581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</w:t>
            </w:r>
            <w:r w:rsidR="007A44A8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ования Программы составляет  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1388,400</w:t>
            </w:r>
            <w:r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AA611A" w:rsidRPr="00F65812" w:rsidRDefault="00AA611A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58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9568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00C2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A44A8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453,700</w:t>
            </w:r>
            <w:r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рублей;</w:t>
            </w:r>
          </w:p>
          <w:p w:rsidR="00AA611A" w:rsidRPr="00F65812" w:rsidRDefault="0095689B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00C2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462,600</w:t>
            </w:r>
            <w:r w:rsidR="00AA611A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рублей;</w:t>
            </w:r>
          </w:p>
          <w:p w:rsidR="00AA611A" w:rsidRPr="00F65812" w:rsidRDefault="0095689B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202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44A8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F1F3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35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ABF">
              <w:rPr>
                <w:rFonts w:ascii="Times New Roman" w:hAnsi="Times New Roman" w:cs="Times New Roman"/>
                <w:sz w:val="24"/>
                <w:szCs w:val="24"/>
              </w:rPr>
              <w:t>472,100</w:t>
            </w:r>
            <w:r w:rsidR="00AA611A"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рублей;</w:t>
            </w:r>
          </w:p>
          <w:p w:rsidR="00AA611A" w:rsidRPr="00F65812" w:rsidRDefault="00AA611A" w:rsidP="000600C2">
            <w:pPr>
              <w:pStyle w:val="a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6581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>9.Ожидаемые конечные результаты реализации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11A" w:rsidRPr="00F65812" w:rsidRDefault="00AA611A">
            <w:pPr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1. Улучшение психологического и социального здоровья граждан пожилого возраста и инвалидов. </w:t>
            </w:r>
          </w:p>
          <w:p w:rsidR="00AA611A" w:rsidRPr="00F65812" w:rsidRDefault="00AA611A">
            <w:pPr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2. Снижение </w:t>
            </w:r>
            <w:proofErr w:type="spellStart"/>
            <w:r w:rsidRPr="00F65812">
              <w:rPr>
                <w:iCs/>
                <w:sz w:val="24"/>
                <w:szCs w:val="24"/>
              </w:rPr>
              <w:t>дез</w:t>
            </w:r>
            <w:bookmarkStart w:id="0" w:name="_GoBack"/>
            <w:bookmarkEnd w:id="0"/>
            <w:r w:rsidRPr="00F65812">
              <w:rPr>
                <w:iCs/>
                <w:sz w:val="24"/>
                <w:szCs w:val="24"/>
              </w:rPr>
              <w:t>адаптивных</w:t>
            </w:r>
            <w:proofErr w:type="spellEnd"/>
            <w:r w:rsidRPr="00F65812">
              <w:rPr>
                <w:iCs/>
                <w:sz w:val="24"/>
                <w:szCs w:val="24"/>
              </w:rPr>
              <w:t xml:space="preserve"> проявлений в поведении подростков и пожилых людей. </w:t>
            </w:r>
          </w:p>
          <w:p w:rsidR="00AA611A" w:rsidRPr="00F65812" w:rsidRDefault="00AA611A">
            <w:pPr>
              <w:autoSpaceDE w:val="0"/>
              <w:autoSpaceDN w:val="0"/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>3. Улучшение социальных условий малообеспечен</w:t>
            </w:r>
            <w:r w:rsidR="00BB1865">
              <w:rPr>
                <w:iCs/>
                <w:sz w:val="24"/>
                <w:szCs w:val="24"/>
              </w:rPr>
              <w:t xml:space="preserve">ных граждан, граждан попавших в </w:t>
            </w:r>
            <w:r w:rsidRPr="00F65812">
              <w:rPr>
                <w:iCs/>
                <w:sz w:val="24"/>
                <w:szCs w:val="24"/>
              </w:rPr>
              <w:t>трудную жизненную ситуацию, пенсионеров и инвалидов.</w:t>
            </w:r>
          </w:p>
          <w:p w:rsidR="00AA611A" w:rsidRPr="00F65812" w:rsidRDefault="00AA611A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</w:tc>
      </w:tr>
      <w:tr w:rsidR="00AA611A" w:rsidRPr="00AA611A" w:rsidTr="00AA611A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AA611A" w:rsidRDefault="00AA611A">
            <w:pPr>
              <w:spacing w:line="276" w:lineRule="auto"/>
              <w:rPr>
                <w:sz w:val="24"/>
                <w:szCs w:val="24"/>
              </w:rPr>
            </w:pPr>
            <w:r w:rsidRPr="00AA611A">
              <w:rPr>
                <w:sz w:val="24"/>
                <w:szCs w:val="24"/>
              </w:rPr>
              <w:t xml:space="preserve">10.Система организации  </w:t>
            </w:r>
            <w:proofErr w:type="gramStart"/>
            <w:r w:rsidRPr="00AA611A">
              <w:rPr>
                <w:sz w:val="24"/>
                <w:szCs w:val="24"/>
              </w:rPr>
              <w:t>контроля  за</w:t>
            </w:r>
            <w:proofErr w:type="gramEnd"/>
            <w:r w:rsidRPr="00AA611A">
              <w:rPr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11A" w:rsidRPr="00F65812" w:rsidRDefault="00AA611A">
            <w:pPr>
              <w:spacing w:line="276" w:lineRule="auto"/>
              <w:rPr>
                <w:iCs/>
                <w:sz w:val="24"/>
                <w:szCs w:val="24"/>
              </w:rPr>
            </w:pPr>
            <w:r w:rsidRPr="00F65812">
              <w:rPr>
                <w:iCs/>
                <w:sz w:val="24"/>
                <w:szCs w:val="24"/>
              </w:rPr>
              <w:t xml:space="preserve">Анализ хода реализации программы и </w:t>
            </w:r>
            <w:proofErr w:type="gramStart"/>
            <w:r w:rsidRPr="00F65812">
              <w:rPr>
                <w:iCs/>
                <w:sz w:val="24"/>
                <w:szCs w:val="24"/>
              </w:rPr>
              <w:t>контроль за</w:t>
            </w:r>
            <w:proofErr w:type="gramEnd"/>
            <w:r w:rsidRPr="00F65812">
              <w:rPr>
                <w:iCs/>
                <w:sz w:val="24"/>
                <w:szCs w:val="24"/>
              </w:rPr>
              <w:t xml:space="preserve"> выполнением  осуществляется муниципальным заказчиком по этапам в течение всего срока реализации Программы.</w:t>
            </w:r>
          </w:p>
        </w:tc>
      </w:tr>
    </w:tbl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AA611A" w:rsidRPr="00AA611A" w:rsidRDefault="00AA611A" w:rsidP="00AA611A">
      <w:pPr>
        <w:rPr>
          <w:sz w:val="24"/>
          <w:szCs w:val="24"/>
          <w:u w:val="single"/>
        </w:rPr>
      </w:pPr>
    </w:p>
    <w:p w:rsidR="006A527C" w:rsidRPr="00AA611A" w:rsidRDefault="006A527C">
      <w:pPr>
        <w:rPr>
          <w:sz w:val="24"/>
          <w:szCs w:val="24"/>
        </w:rPr>
      </w:pPr>
    </w:p>
    <w:sectPr w:rsidR="006A527C" w:rsidRPr="00AA611A" w:rsidSect="006A5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11A"/>
    <w:rsid w:val="000600C2"/>
    <w:rsid w:val="000829C9"/>
    <w:rsid w:val="000C15F6"/>
    <w:rsid w:val="00196557"/>
    <w:rsid w:val="001F1F3D"/>
    <w:rsid w:val="00235933"/>
    <w:rsid w:val="006A527C"/>
    <w:rsid w:val="00747299"/>
    <w:rsid w:val="007A44A8"/>
    <w:rsid w:val="0095689B"/>
    <w:rsid w:val="00AA611A"/>
    <w:rsid w:val="00B20A21"/>
    <w:rsid w:val="00BB1865"/>
    <w:rsid w:val="00E56ABF"/>
    <w:rsid w:val="00F6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AA611A"/>
    <w:rPr>
      <w:sz w:val="28"/>
    </w:rPr>
  </w:style>
  <w:style w:type="paragraph" w:styleId="a4">
    <w:name w:val="Body Text"/>
    <w:aliases w:val="Знак"/>
    <w:basedOn w:val="a"/>
    <w:link w:val="a3"/>
    <w:unhideWhenUsed/>
    <w:rsid w:val="00AA611A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A6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58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8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Server</cp:lastModifiedBy>
  <cp:revision>25</cp:revision>
  <cp:lastPrinted>2021-11-15T04:06:00Z</cp:lastPrinted>
  <dcterms:created xsi:type="dcterms:W3CDTF">2004-10-28T03:10:00Z</dcterms:created>
  <dcterms:modified xsi:type="dcterms:W3CDTF">2023-11-15T08:29:00Z</dcterms:modified>
</cp:coreProperties>
</file>